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Тест по рассказу Л.Н. Толстого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«Севастополь в декабре месяце».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8 класс</w:t>
      </w:r>
    </w:p>
    <w:p w14:paraId="02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03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04000000">
      <w:pPr>
        <w:numPr>
          <w:numId w:val="1"/>
        </w:numPr>
        <w:ind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В цикле «Севастопольские рассказы» (1855г.) описывается оборона города Севастополя:</w:t>
      </w:r>
    </w:p>
    <w:p w14:paraId="05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 время Отечественной войны 1812 года</w:t>
      </w:r>
    </w:p>
    <w:p w14:paraId="06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 время Северной войны</w:t>
      </w:r>
    </w:p>
    <w:p w14:paraId="07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 время Крымской войны +</w:t>
      </w:r>
    </w:p>
    <w:p w14:paraId="08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09000000">
      <w:pPr>
        <w:numPr>
          <w:numId w:val="1"/>
        </w:numPr>
        <w:ind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Автор, чтобы дать читателю почувствовать себя на месте рассказчика, использует форму обращения:</w:t>
      </w:r>
    </w:p>
    <w:p w14:paraId="0A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1 лицу</w:t>
      </w:r>
    </w:p>
    <w:p w14:paraId="0B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 2 лицу +</w:t>
      </w:r>
    </w:p>
    <w:p w14:paraId="0C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3 лицу</w:t>
      </w:r>
    </w:p>
    <w:p w14:paraId="0D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0E000000">
      <w:pPr>
        <w:numPr>
          <w:numId w:val="1"/>
        </w:numPr>
        <w:ind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Какова тема рассказа? </w:t>
      </w:r>
    </w:p>
    <w:p w14:paraId="0F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человек и война  +</w:t>
      </w:r>
    </w:p>
    <w:p w14:paraId="10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участие Л.Н. Толстого в военных событиях</w:t>
      </w:r>
    </w:p>
    <w:p w14:paraId="11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описание достопримечательностей Севастополя</w:t>
      </w:r>
    </w:p>
    <w:p w14:paraId="12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13000000">
      <w:pPr>
        <w:numPr>
          <w:numId w:val="1"/>
        </w:numPr>
        <w:spacing w:after="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С чего начинается рассказ? </w:t>
      </w:r>
    </w:p>
    <w:p w14:paraId="14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 описания бастиона</w:t>
      </w:r>
    </w:p>
    <w:p w14:paraId="1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 описания госпиталя</w:t>
      </w:r>
    </w:p>
    <w:p w14:paraId="16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с описания пейзажа +</w:t>
      </w:r>
    </w:p>
    <w:p w14:paraId="17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18000000">
      <w:pPr>
        <w:numPr>
          <w:numId w:val="1"/>
        </w:num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Как ведут себя защитники и жители Севастополя?</w:t>
      </w:r>
    </w:p>
    <w:p w14:paraId="19000000">
      <w:pPr>
        <w:ind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они растеряны и испытывают страх</w:t>
      </w:r>
    </w:p>
    <w:p w14:paraId="1A000000">
      <w:pPr>
        <w:ind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спокойно выполняют будничную работу +</w:t>
      </w:r>
    </w:p>
    <w:p w14:paraId="1B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готовятся мужественно принять смерть</w:t>
      </w:r>
    </w:p>
    <w:p w14:paraId="1C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1D000000">
      <w:pPr>
        <w:numPr>
          <w:numId w:val="1"/>
        </w:numPr>
        <w:ind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Где война изображена «не в правильном, красивом и блестящем строе», а «в настоящем ее выражении — в крови, в страданиях, в смерти»?</w:t>
      </w:r>
    </w:p>
    <w:p w14:paraId="1E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набережной</w:t>
      </w:r>
    </w:p>
    <w:p w14:paraId="1F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пристани</w:t>
      </w:r>
    </w:p>
    <w:p w14:paraId="20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в госпитале (в </w:t>
      </w:r>
      <w:r>
        <w:rPr>
          <w:rFonts w:ascii="Times New Roman" w:hAnsi="Times New Roman"/>
          <w:color w:val="000000"/>
          <w:sz w:val="28"/>
        </w:rPr>
        <w:t>«доме страданий») +</w:t>
      </w:r>
    </w:p>
    <w:p w14:paraId="21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22000000">
      <w:pPr>
        <w:numPr>
          <w:numId w:val="1"/>
        </w:numPr>
        <w:ind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Определите, что описывает автор: «…впереди себя на крутой горе видите какое-то  черное, грязное пространство, изрытое канавами…»?</w:t>
      </w:r>
    </w:p>
    <w:p w14:paraId="23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четвертый бастион +</w:t>
      </w:r>
    </w:p>
    <w:p w14:paraId="24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въезд в город</w:t>
      </w:r>
    </w:p>
    <w:p w14:paraId="25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позиции противника</w:t>
      </w:r>
    </w:p>
    <w:p w14:paraId="26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27000000">
      <w:pPr>
        <w:numPr>
          <w:numId w:val="1"/>
        </w:numPr>
        <w:spacing w:after="147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За что просил прощения раненый солдат, которого на носилках уносили в госпиталь? </w:t>
      </w:r>
    </w:p>
    <w:p w14:paraId="28000000">
      <w:pPr>
        <w:spacing w:after="147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 нанесённые обиды</w:t>
      </w:r>
    </w:p>
    <w:p w14:paraId="29000000">
      <w:pPr>
        <w:spacing w:after="147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 то, что струсил</w:t>
      </w:r>
    </w:p>
    <w:p w14:paraId="2A000000">
      <w:pPr>
        <w:spacing w:after="147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 то, что вынужден оставить боевые позиции +</w:t>
      </w:r>
    </w:p>
    <w:p w14:paraId="2B000000">
      <w:pPr>
        <w:numPr>
          <w:numId w:val="1"/>
        </w:numPr>
        <w:spacing w:after="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Какой главный вывод делает повествователь после посещения четвертого бастиона?</w:t>
      </w:r>
    </w:p>
    <w:p w14:paraId="2C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силы защитников Севастополя  на исходе</w:t>
      </w:r>
    </w:p>
    <w:p w14:paraId="2D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взять Севастополь невозможно +</w:t>
      </w:r>
    </w:p>
    <w:p w14:paraId="2E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Севастополь  скоро сдастся врагу</w:t>
      </w:r>
    </w:p>
    <w:p w14:paraId="2F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0000000">
      <w:pPr>
        <w:spacing w:after="12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 10.Какова основная мысль рассказа?</w:t>
      </w:r>
    </w:p>
    <w:p w14:paraId="31000000">
      <w:pPr>
        <w:spacing w:after="12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показать бесчеловечность войны и патриотизм защитников города +</w:t>
      </w:r>
    </w:p>
    <w:p w14:paraId="32000000">
      <w:pPr>
        <w:spacing w:after="12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автор восхищается храбростью солдат противника</w:t>
      </w:r>
    </w:p>
    <w:p w14:paraId="33000000">
      <w:pPr>
        <w:spacing w:after="12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все наши потери  при защите города были напрасны</w:t>
      </w:r>
    </w:p>
    <w:p w14:paraId="34000000">
      <w:pPr>
        <w:spacing w:after="12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5000000">
      <w:pPr>
        <w:spacing w:after="12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2024-12-02T05:43:52Z</dcterms:modified>
</cp:coreProperties>
</file>