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D3" w:rsidRPr="004F4D6E" w:rsidRDefault="003758D3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>Тест: А.С.Пушкин  «У лукоморья дуб зеленый…».</w:t>
      </w:r>
      <w:r w:rsidR="009220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 xml:space="preserve"> 5 класс </w:t>
      </w:r>
    </w:p>
    <w:p w:rsidR="007518E2" w:rsidRPr="004F4D6E" w:rsidRDefault="007518E2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91701" w:rsidRPr="004F4D6E" w:rsidRDefault="00691701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>«У лукоморья дуб зелёный…» - это:</w:t>
      </w:r>
    </w:p>
    <w:p w:rsidR="00691701" w:rsidRPr="004F4D6E" w:rsidRDefault="00691701" w:rsidP="003758D3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пролог (вступление) к поэме «Руслан и Людмила»</w:t>
      </w:r>
      <w:r w:rsidR="00AC2D09"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+</w:t>
      </w:r>
    </w:p>
    <w:p w:rsidR="00691701" w:rsidRPr="004F4D6E" w:rsidRDefault="00691701" w:rsidP="003758D3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пролог к </w:t>
      </w:r>
      <w:r w:rsidR="00AC2D09"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«С</w:t>
      </w:r>
      <w:r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казке </w:t>
      </w:r>
      <w:r w:rsidR="00BD6D8C"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о царе </w:t>
      </w:r>
      <w:proofErr w:type="spellStart"/>
      <w:r w:rsidR="00BD6D8C"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Салтане</w:t>
      </w:r>
      <w:proofErr w:type="spellEnd"/>
      <w:r w:rsidR="00BD6D8C"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»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пролог к «Сказке о мертвой царевне и семи богатырях»</w:t>
      </w:r>
    </w:p>
    <w:p w:rsidR="003758D3" w:rsidRPr="004F4D6E" w:rsidRDefault="00691701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Какова общая тема произведения?</w:t>
      </w:r>
    </w:p>
    <w:p w:rsidR="00691701" w:rsidRPr="004F4D6E" w:rsidRDefault="00691701" w:rsidP="003758D3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жизнь ученого кота</w:t>
      </w:r>
    </w:p>
    <w:p w:rsidR="00691701" w:rsidRPr="004F4D6E" w:rsidRDefault="00691701" w:rsidP="003758D3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проделки нечистой силы</w:t>
      </w:r>
    </w:p>
    <w:p w:rsidR="00AC2D09" w:rsidRPr="004F4D6E" w:rsidRDefault="00AC2D09" w:rsidP="00AC2D09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чудесный мир сказок +</w:t>
      </w:r>
    </w:p>
    <w:p w:rsidR="00AC2D09" w:rsidRPr="004F4D6E" w:rsidRDefault="00AC2D09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b/>
          <w:color w:val="4E8BE5"/>
          <w:sz w:val="28"/>
          <w:szCs w:val="28"/>
        </w:rPr>
        <w:t xml:space="preserve"> </w:t>
      </w: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>Какова композиция пролога?</w:t>
      </w:r>
    </w:p>
    <w:p w:rsidR="00AC2D09" w:rsidRPr="004F4D6E" w:rsidRDefault="00AC2D09" w:rsidP="00AC2D09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>кольцевая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>состоит из 2 частей</w:t>
      </w:r>
      <w:r w:rsidR="004F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>одночастная</w:t>
      </w:r>
    </w:p>
    <w:p w:rsidR="00AC2D09" w:rsidRPr="004F4D6E" w:rsidRDefault="00AC2D09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>Где происходит действие произведения?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 у лукоморья +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 в дремучем лесу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 в темнице</w:t>
      </w:r>
    </w:p>
    <w:p w:rsidR="00AC2D09" w:rsidRPr="004F4D6E" w:rsidRDefault="00AC2D09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Что такое лукоморье?</w:t>
      </w:r>
    </w:p>
    <w:p w:rsidR="00AC2D09" w:rsidRPr="004F4D6E" w:rsidRDefault="00AC2D09" w:rsidP="00AC2D09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страна у моря</w:t>
      </w:r>
    </w:p>
    <w:p w:rsidR="00AC2D09" w:rsidRPr="004F4D6E" w:rsidRDefault="00AC2D09" w:rsidP="00AC2D09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изогнутый, словно лук,  морской берег +</w:t>
      </w:r>
    </w:p>
    <w:p w:rsidR="00AC2D09" w:rsidRPr="004F4D6E" w:rsidRDefault="00AC2D09" w:rsidP="00AC2D09">
      <w:pPr>
        <w:shd w:val="clear" w:color="auto" w:fill="FFFFFF"/>
        <w:spacing w:after="112" w:line="28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4D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побережье, где растят лук</w:t>
      </w:r>
    </w:p>
    <w:p w:rsidR="00AC2D09" w:rsidRPr="004F4D6E" w:rsidRDefault="00AC2D09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>Кого символизирует «кот учёный»?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 поэта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 сказителя +</w:t>
      </w:r>
    </w:p>
    <w:p w:rsidR="00AC2D09" w:rsidRPr="004F4D6E" w:rsidRDefault="00AC2D09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 xml:space="preserve"> заботливого хозяина</w:t>
      </w:r>
    </w:p>
    <w:p w:rsidR="004F4D6E" w:rsidRPr="004F4D6E" w:rsidRDefault="004F4D6E" w:rsidP="004F4D6E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b/>
          <w:sz w:val="28"/>
          <w:szCs w:val="28"/>
        </w:rPr>
        <w:t>Что рассказывает кот,  когда идет налево?</w:t>
      </w:r>
    </w:p>
    <w:p w:rsidR="004F4D6E" w:rsidRPr="004F4D6E" w:rsidRDefault="004F4D6E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>песнь</w:t>
      </w:r>
    </w:p>
    <w:p w:rsidR="004F4D6E" w:rsidRPr="004F4D6E" w:rsidRDefault="004F4D6E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>сказку +</w:t>
      </w:r>
    </w:p>
    <w:p w:rsidR="004F4D6E" w:rsidRPr="004F4D6E" w:rsidRDefault="004F4D6E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F4D6E">
        <w:rPr>
          <w:rFonts w:ascii="Times New Roman" w:eastAsia="Times New Roman" w:hAnsi="Times New Roman" w:cs="Times New Roman"/>
          <w:sz w:val="28"/>
          <w:szCs w:val="28"/>
        </w:rPr>
        <w:t>былину</w:t>
      </w:r>
    </w:p>
    <w:p w:rsidR="004F4D6E" w:rsidRPr="00CD61D8" w:rsidRDefault="00CD61D8" w:rsidP="00CD61D8">
      <w:pPr>
        <w:pStyle w:val="a4"/>
        <w:numPr>
          <w:ilvl w:val="0"/>
          <w:numId w:val="1"/>
        </w:num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1D8">
        <w:rPr>
          <w:rFonts w:ascii="Times New Roman" w:eastAsia="Times New Roman" w:hAnsi="Times New Roman" w:cs="Times New Roman"/>
          <w:b/>
          <w:sz w:val="28"/>
          <w:szCs w:val="28"/>
        </w:rPr>
        <w:t xml:space="preserve"> Что можно увидеть «на неведомых дорожках»?</w:t>
      </w:r>
    </w:p>
    <w:p w:rsidR="00CD61D8" w:rsidRDefault="00CD61D8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русалку</w:t>
      </w:r>
    </w:p>
    <w:p w:rsidR="00CD61D8" w:rsidRDefault="00CD61D8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ступу Бабы Яги</w:t>
      </w:r>
    </w:p>
    <w:p w:rsidR="00CD61D8" w:rsidRDefault="00CD61D8" w:rsidP="00CD61D8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следы невиданных зверей +</w:t>
      </w:r>
    </w:p>
    <w:p w:rsidR="00CD61D8" w:rsidRPr="004F4D6E" w:rsidRDefault="00CD61D8" w:rsidP="003758D3">
      <w:pPr>
        <w:shd w:val="clear" w:color="auto" w:fill="FFFFFF"/>
        <w:spacing w:after="112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C2D09" w:rsidRPr="004F4D6E" w:rsidRDefault="00AC2D09" w:rsidP="004F4D6E">
      <w:pPr>
        <w:pStyle w:val="a3"/>
        <w:numPr>
          <w:ilvl w:val="0"/>
          <w:numId w:val="1"/>
        </w:numPr>
        <w:shd w:val="clear" w:color="auto" w:fill="FFFFFF"/>
        <w:spacing w:after="374" w:afterAutospacing="0"/>
        <w:rPr>
          <w:b/>
          <w:color w:val="1D1D1B"/>
          <w:sz w:val="28"/>
          <w:szCs w:val="28"/>
        </w:rPr>
      </w:pPr>
      <w:r w:rsidRPr="004F4D6E">
        <w:rPr>
          <w:b/>
          <w:color w:val="1D1D1B"/>
          <w:sz w:val="28"/>
          <w:szCs w:val="28"/>
        </w:rPr>
        <w:t xml:space="preserve"> Лукоморье населено множеством волшебных героев. Но какой герой в нем отсутствует?</w:t>
      </w:r>
    </w:p>
    <w:p w:rsidR="00376A60" w:rsidRPr="004F4D6E" w:rsidRDefault="00376A60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русалка</w:t>
      </w:r>
    </w:p>
    <w:p w:rsidR="00376A60" w:rsidRPr="004F4D6E" w:rsidRDefault="00376A60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 xml:space="preserve">царь </w:t>
      </w:r>
      <w:proofErr w:type="spellStart"/>
      <w:r w:rsidRPr="004F4D6E">
        <w:rPr>
          <w:color w:val="1D1D1B"/>
          <w:sz w:val="28"/>
          <w:szCs w:val="28"/>
        </w:rPr>
        <w:t>Кащей</w:t>
      </w:r>
      <w:proofErr w:type="spellEnd"/>
    </w:p>
    <w:p w:rsidR="00376A60" w:rsidRPr="004F4D6E" w:rsidRDefault="00376A60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Баба Яга</w:t>
      </w:r>
    </w:p>
    <w:p w:rsidR="00376A60" w:rsidRPr="004F4D6E" w:rsidRDefault="00376A60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кикимора +</w:t>
      </w:r>
    </w:p>
    <w:p w:rsidR="00BD6D8C" w:rsidRPr="004F4D6E" w:rsidRDefault="00BD6D8C" w:rsidP="004F4D6E">
      <w:pPr>
        <w:pStyle w:val="a3"/>
        <w:numPr>
          <w:ilvl w:val="0"/>
          <w:numId w:val="1"/>
        </w:numPr>
        <w:shd w:val="clear" w:color="auto" w:fill="FFFFFF"/>
        <w:spacing w:after="374" w:afterAutospacing="0"/>
        <w:rPr>
          <w:b/>
          <w:color w:val="1D1D1B"/>
          <w:sz w:val="28"/>
          <w:szCs w:val="28"/>
        </w:rPr>
      </w:pPr>
      <w:r w:rsidRPr="004F4D6E">
        <w:rPr>
          <w:b/>
          <w:color w:val="1D1D1B"/>
          <w:sz w:val="28"/>
          <w:szCs w:val="28"/>
        </w:rPr>
        <w:t xml:space="preserve">Какой герой </w:t>
      </w:r>
      <w:r w:rsidR="004F4D6E">
        <w:rPr>
          <w:b/>
          <w:color w:val="1D1D1B"/>
          <w:sz w:val="28"/>
          <w:szCs w:val="28"/>
        </w:rPr>
        <w:t xml:space="preserve"> в прологе </w:t>
      </w:r>
      <w:r w:rsidRPr="004F4D6E">
        <w:rPr>
          <w:b/>
          <w:color w:val="1D1D1B"/>
          <w:sz w:val="28"/>
          <w:szCs w:val="28"/>
        </w:rPr>
        <w:t>олицетворяет силы зла?</w:t>
      </w:r>
    </w:p>
    <w:p w:rsidR="00BD6D8C" w:rsidRPr="004F4D6E" w:rsidRDefault="006376E7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королевич</w:t>
      </w:r>
    </w:p>
    <w:p w:rsidR="006376E7" w:rsidRPr="004F4D6E" w:rsidRDefault="006376E7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дядька морской</w:t>
      </w:r>
    </w:p>
    <w:p w:rsidR="006376E7" w:rsidRPr="004F4D6E" w:rsidRDefault="006376E7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колдун +</w:t>
      </w:r>
    </w:p>
    <w:p w:rsidR="006376E7" w:rsidRPr="004F4D6E" w:rsidRDefault="006376E7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богатырь</w:t>
      </w:r>
    </w:p>
    <w:p w:rsidR="004F4D6E" w:rsidRPr="004F4D6E" w:rsidRDefault="004F4D6E" w:rsidP="004F4D6E">
      <w:pPr>
        <w:pStyle w:val="a3"/>
        <w:numPr>
          <w:ilvl w:val="0"/>
          <w:numId w:val="1"/>
        </w:numPr>
        <w:shd w:val="clear" w:color="auto" w:fill="FFFFFF"/>
        <w:spacing w:after="374" w:afterAutospacing="0"/>
        <w:rPr>
          <w:b/>
          <w:color w:val="1D1D1B"/>
          <w:sz w:val="28"/>
          <w:szCs w:val="28"/>
        </w:rPr>
      </w:pPr>
      <w:r w:rsidRPr="004F4D6E">
        <w:rPr>
          <w:b/>
          <w:color w:val="1D1D1B"/>
          <w:sz w:val="28"/>
          <w:szCs w:val="28"/>
        </w:rPr>
        <w:t>Сколько «витязей прекрасных»  выходят  на берег?</w:t>
      </w:r>
    </w:p>
    <w:p w:rsidR="004F4D6E" w:rsidRPr="004F4D6E" w:rsidRDefault="004F4D6E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двадцать</w:t>
      </w:r>
    </w:p>
    <w:p w:rsidR="004F4D6E" w:rsidRPr="004F4D6E" w:rsidRDefault="004F4D6E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тридцать +</w:t>
      </w:r>
    </w:p>
    <w:p w:rsidR="004F4D6E" w:rsidRPr="004F4D6E" w:rsidRDefault="004F4D6E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тридцать три</w:t>
      </w:r>
    </w:p>
    <w:p w:rsidR="006376E7" w:rsidRPr="004F4D6E" w:rsidRDefault="006376E7" w:rsidP="004F4D6E">
      <w:pPr>
        <w:pStyle w:val="a3"/>
        <w:numPr>
          <w:ilvl w:val="0"/>
          <w:numId w:val="1"/>
        </w:numPr>
        <w:shd w:val="clear" w:color="auto" w:fill="FFFFFF"/>
        <w:spacing w:after="374" w:afterAutospacing="0"/>
        <w:rPr>
          <w:b/>
          <w:color w:val="1D1D1B"/>
          <w:sz w:val="28"/>
          <w:szCs w:val="28"/>
        </w:rPr>
      </w:pPr>
      <w:proofErr w:type="gramStart"/>
      <w:r w:rsidRPr="004F4D6E">
        <w:rPr>
          <w:b/>
          <w:color w:val="1D1D1B"/>
          <w:sz w:val="28"/>
          <w:szCs w:val="28"/>
        </w:rPr>
        <w:t>Кто</w:t>
      </w:r>
      <w:proofErr w:type="gramEnd"/>
      <w:r w:rsidRPr="004F4D6E">
        <w:rPr>
          <w:b/>
          <w:color w:val="1D1D1B"/>
          <w:sz w:val="28"/>
          <w:szCs w:val="28"/>
        </w:rPr>
        <w:t xml:space="preserve"> верно служит  царевне, томящейся в темнице?</w:t>
      </w:r>
    </w:p>
    <w:p w:rsidR="006376E7" w:rsidRPr="004F4D6E" w:rsidRDefault="006376E7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бурый волк +</w:t>
      </w:r>
    </w:p>
    <w:p w:rsidR="006376E7" w:rsidRPr="004F4D6E" w:rsidRDefault="006376E7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серый волк</w:t>
      </w:r>
    </w:p>
    <w:p w:rsidR="006376E7" w:rsidRDefault="00751500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королевич</w:t>
      </w:r>
    </w:p>
    <w:p w:rsidR="00352C50" w:rsidRPr="00CD61D8" w:rsidRDefault="00352C50" w:rsidP="00CD61D8">
      <w:pPr>
        <w:pStyle w:val="a3"/>
        <w:numPr>
          <w:ilvl w:val="0"/>
          <w:numId w:val="1"/>
        </w:numPr>
        <w:shd w:val="clear" w:color="auto" w:fill="FFFFFF"/>
        <w:spacing w:after="374" w:afterAutospacing="0"/>
        <w:rPr>
          <w:b/>
          <w:color w:val="1D1D1B"/>
          <w:sz w:val="28"/>
          <w:szCs w:val="28"/>
        </w:rPr>
      </w:pPr>
      <w:r w:rsidRPr="00CD61D8">
        <w:rPr>
          <w:b/>
          <w:color w:val="1D1D1B"/>
          <w:sz w:val="28"/>
          <w:szCs w:val="28"/>
        </w:rPr>
        <w:lastRenderedPageBreak/>
        <w:t>В финале автор утверждает, что сам побывал в лукоморье и слушал сказки «кота ученого». Как называется этот элемент в сказках?</w:t>
      </w:r>
    </w:p>
    <w:p w:rsidR="00352C50" w:rsidRPr="004F4D6E" w:rsidRDefault="00352C50" w:rsidP="00352C50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концовка +</w:t>
      </w:r>
    </w:p>
    <w:p w:rsidR="00352C50" w:rsidRPr="004F4D6E" w:rsidRDefault="00352C50" w:rsidP="00352C50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зачин</w:t>
      </w:r>
    </w:p>
    <w:p w:rsidR="00352C50" w:rsidRDefault="00352C50" w:rsidP="00352C50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прибаутка</w:t>
      </w:r>
    </w:p>
    <w:p w:rsidR="003912E0" w:rsidRPr="004F4D6E" w:rsidRDefault="003912E0" w:rsidP="00CD61D8">
      <w:pPr>
        <w:pStyle w:val="a3"/>
        <w:numPr>
          <w:ilvl w:val="0"/>
          <w:numId w:val="1"/>
        </w:numPr>
        <w:shd w:val="clear" w:color="auto" w:fill="FFFFFF"/>
        <w:spacing w:after="374" w:afterAutospacing="0"/>
        <w:rPr>
          <w:b/>
          <w:color w:val="1D1D1B"/>
          <w:sz w:val="28"/>
          <w:szCs w:val="28"/>
        </w:rPr>
      </w:pPr>
      <w:r w:rsidRPr="004F4D6E">
        <w:rPr>
          <w:b/>
          <w:color w:val="1D1D1B"/>
          <w:sz w:val="28"/>
          <w:szCs w:val="28"/>
        </w:rPr>
        <w:t>В каких словах выражена основная мысль произведения?</w:t>
      </w:r>
    </w:p>
    <w:p w:rsidR="003912E0" w:rsidRPr="004F4D6E" w:rsidRDefault="003912E0" w:rsidP="00434CC6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« У лукоморья дуб зеленый…»</w:t>
      </w:r>
    </w:p>
    <w:p w:rsidR="003912E0" w:rsidRPr="004F4D6E" w:rsidRDefault="003912E0" w:rsidP="00434CC6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>«Там русский дух… там Русью пахнет!»</w:t>
      </w:r>
      <w:r w:rsidR="00AC08CE" w:rsidRPr="004F4D6E">
        <w:rPr>
          <w:color w:val="1D1D1B"/>
          <w:sz w:val="28"/>
          <w:szCs w:val="28"/>
        </w:rPr>
        <w:t xml:space="preserve"> +</w:t>
      </w:r>
    </w:p>
    <w:p w:rsidR="00352C50" w:rsidRDefault="003912E0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  <w:r w:rsidRPr="004F4D6E">
        <w:rPr>
          <w:color w:val="1D1D1B"/>
          <w:sz w:val="28"/>
          <w:szCs w:val="28"/>
        </w:rPr>
        <w:t xml:space="preserve">« </w:t>
      </w:r>
      <w:r w:rsidR="00AC08CE" w:rsidRPr="004F4D6E">
        <w:rPr>
          <w:color w:val="1D1D1B"/>
          <w:sz w:val="28"/>
          <w:szCs w:val="28"/>
        </w:rPr>
        <w:t>Там чудеса, там леший бродит…»</w:t>
      </w:r>
    </w:p>
    <w:p w:rsidR="00AC2D09" w:rsidRPr="004F4D6E" w:rsidRDefault="00AC2D09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</w:p>
    <w:p w:rsidR="00AC2D09" w:rsidRPr="004F4D6E" w:rsidRDefault="00AC2D09" w:rsidP="00AC2D09">
      <w:pPr>
        <w:pStyle w:val="a3"/>
        <w:shd w:val="clear" w:color="auto" w:fill="FFFFFF"/>
        <w:spacing w:after="374" w:afterAutospacing="0"/>
        <w:rPr>
          <w:color w:val="1D1D1B"/>
          <w:sz w:val="28"/>
          <w:szCs w:val="28"/>
        </w:rPr>
      </w:pPr>
    </w:p>
    <w:p w:rsidR="00AC2D09" w:rsidRDefault="00AC2D09" w:rsidP="00AC2D09">
      <w:pPr>
        <w:pStyle w:val="a3"/>
        <w:shd w:val="clear" w:color="auto" w:fill="FFFFFF"/>
        <w:spacing w:after="374" w:afterAutospacing="0"/>
        <w:rPr>
          <w:rFonts w:ascii="Arial" w:hAnsi="Arial" w:cs="Arial"/>
          <w:color w:val="1D1D1B"/>
          <w:sz w:val="37"/>
          <w:szCs w:val="37"/>
        </w:rPr>
      </w:pPr>
    </w:p>
    <w:sectPr w:rsidR="00AC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F2CD2"/>
    <w:multiLevelType w:val="hybridMultilevel"/>
    <w:tmpl w:val="ABD6ACE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758D3"/>
    <w:rsid w:val="001D7D37"/>
    <w:rsid w:val="00352C50"/>
    <w:rsid w:val="003758D3"/>
    <w:rsid w:val="00376A60"/>
    <w:rsid w:val="003912E0"/>
    <w:rsid w:val="00434CC6"/>
    <w:rsid w:val="004F4D6E"/>
    <w:rsid w:val="005B6260"/>
    <w:rsid w:val="006376E7"/>
    <w:rsid w:val="00691701"/>
    <w:rsid w:val="00751500"/>
    <w:rsid w:val="007518E2"/>
    <w:rsid w:val="00922052"/>
    <w:rsid w:val="00AC08CE"/>
    <w:rsid w:val="00AC2D09"/>
    <w:rsid w:val="00BD6D8C"/>
    <w:rsid w:val="00CD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4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8400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47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274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820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949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239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3764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922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694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4877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921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403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890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107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398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550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100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1533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3264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911">
          <w:marLeft w:val="0"/>
          <w:marRight w:val="0"/>
          <w:marTop w:val="0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14</cp:revision>
  <dcterms:created xsi:type="dcterms:W3CDTF">2024-09-30T13:45:00Z</dcterms:created>
  <dcterms:modified xsi:type="dcterms:W3CDTF">2024-09-30T14:40:00Z</dcterms:modified>
</cp:coreProperties>
</file>