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B2" w:rsidRPr="00B05A58" w:rsidRDefault="003B37B2" w:rsidP="003B37B2">
      <w:pPr>
        <w:rPr>
          <w:rFonts w:ascii="Times New Roman" w:hAnsi="Times New Roman" w:cs="Times New Roman"/>
          <w:sz w:val="28"/>
          <w:szCs w:val="28"/>
        </w:rPr>
      </w:pPr>
      <w:r w:rsidRPr="00B05A58">
        <w:rPr>
          <w:rFonts w:ascii="Times New Roman" w:hAnsi="Times New Roman" w:cs="Times New Roman"/>
          <w:sz w:val="28"/>
          <w:szCs w:val="28"/>
        </w:rPr>
        <w:t xml:space="preserve">Тест по стихотворению А.С.Пушкина «Зимний вечер». </w:t>
      </w:r>
      <w:r w:rsidR="00506F74">
        <w:rPr>
          <w:rFonts w:ascii="Times New Roman" w:hAnsi="Times New Roman" w:cs="Times New Roman"/>
          <w:sz w:val="28"/>
          <w:szCs w:val="28"/>
        </w:rPr>
        <w:t xml:space="preserve"> </w:t>
      </w:r>
      <w:r w:rsidRPr="00B05A58">
        <w:rPr>
          <w:rFonts w:ascii="Times New Roman" w:hAnsi="Times New Roman" w:cs="Times New Roman"/>
          <w:sz w:val="28"/>
          <w:szCs w:val="28"/>
        </w:rPr>
        <w:t>5 класс</w:t>
      </w:r>
    </w:p>
    <w:p w:rsidR="0095063B" w:rsidRPr="00B05A58" w:rsidRDefault="0095063B" w:rsidP="003B37B2">
      <w:pPr>
        <w:rPr>
          <w:rFonts w:ascii="Times New Roman" w:hAnsi="Times New Roman" w:cs="Times New Roman"/>
          <w:sz w:val="28"/>
          <w:szCs w:val="28"/>
        </w:rPr>
      </w:pPr>
    </w:p>
    <w:p w:rsidR="0095063B" w:rsidRPr="00B05A58" w:rsidRDefault="0095063B" w:rsidP="0095063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Стихотворение «Зимний вечер» было написано</w:t>
      </w:r>
      <w:r w:rsidR="00506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ссылки</w:t>
      </w:r>
      <w:r w:rsidRPr="00B05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 </w:t>
      </w:r>
      <w:hyperlink r:id="rId8" w:history="1">
        <w:r w:rsidRPr="00B05A5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Михайловском</w:t>
        </w:r>
      </w:hyperlink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5063B" w:rsidRPr="00B05A58" w:rsidRDefault="00F623AC" w:rsidP="0095063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1825</w:t>
      </w:r>
      <w:r w:rsidR="0095063B" w:rsidRPr="00B05A58">
        <w:rPr>
          <w:rFonts w:ascii="Times New Roman" w:hAnsi="Times New Roman" w:cs="Times New Roman"/>
          <w:sz w:val="28"/>
          <w:szCs w:val="28"/>
        </w:rPr>
        <w:t xml:space="preserve"> году +</w:t>
      </w:r>
    </w:p>
    <w:p w:rsidR="0095063B" w:rsidRPr="00B05A58" w:rsidRDefault="0095063B" w:rsidP="0095063B">
      <w:pPr>
        <w:ind w:left="720"/>
        <w:rPr>
          <w:rFonts w:ascii="Times New Roman" w:hAnsi="Times New Roman" w:cs="Times New Roman"/>
          <w:sz w:val="28"/>
          <w:szCs w:val="28"/>
        </w:rPr>
      </w:pPr>
      <w:r w:rsidRPr="00B05A58">
        <w:rPr>
          <w:rFonts w:ascii="Times New Roman" w:hAnsi="Times New Roman" w:cs="Times New Roman"/>
          <w:sz w:val="28"/>
          <w:szCs w:val="28"/>
        </w:rPr>
        <w:t>в 1830 году</w:t>
      </w:r>
    </w:p>
    <w:p w:rsidR="0095063B" w:rsidRPr="00B05A58" w:rsidRDefault="000424D8" w:rsidP="0095063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1835</w:t>
      </w:r>
      <w:r w:rsidR="0095063B" w:rsidRPr="00B05A58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3B37B2" w:rsidRPr="00B05A58" w:rsidRDefault="003B37B2" w:rsidP="003B37B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05A58">
        <w:rPr>
          <w:rFonts w:ascii="Times New Roman" w:hAnsi="Times New Roman" w:cs="Times New Roman"/>
          <w:sz w:val="28"/>
          <w:szCs w:val="28"/>
        </w:rPr>
        <w:t>Какова  основная тема стихотворения?</w:t>
      </w:r>
    </w:p>
    <w:p w:rsidR="003B37B2" w:rsidRPr="00B05A58" w:rsidRDefault="00440CB2" w:rsidP="00440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05A58">
        <w:rPr>
          <w:rFonts w:ascii="Times New Roman" w:hAnsi="Times New Roman" w:cs="Times New Roman"/>
          <w:sz w:val="28"/>
          <w:szCs w:val="28"/>
        </w:rPr>
        <w:t xml:space="preserve"> </w:t>
      </w:r>
      <w:r w:rsidRPr="00B05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описание зимнего вечера, значимость </w:t>
      </w:r>
      <w:r w:rsidRPr="003B37B2">
        <w:rPr>
          <w:rFonts w:ascii="Times New Roman" w:eastAsia="Times New Roman" w:hAnsi="Times New Roman" w:cs="Times New Roman"/>
          <w:color w:val="333333"/>
          <w:sz w:val="28"/>
          <w:szCs w:val="28"/>
        </w:rPr>
        <w:t>близких в жизни человека</w:t>
      </w:r>
      <w:r w:rsidRPr="00B05A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B37B2" w:rsidRPr="00B05A58">
        <w:rPr>
          <w:rFonts w:ascii="Times New Roman" w:hAnsi="Times New Roman" w:cs="Times New Roman"/>
          <w:sz w:val="28"/>
          <w:szCs w:val="28"/>
        </w:rPr>
        <w:t>+</w:t>
      </w:r>
    </w:p>
    <w:p w:rsidR="003B37B2" w:rsidRPr="00B05A58" w:rsidRDefault="00440CB2" w:rsidP="003B37B2">
      <w:pPr>
        <w:pStyle w:val="a3"/>
        <w:rPr>
          <w:sz w:val="28"/>
          <w:szCs w:val="28"/>
        </w:rPr>
      </w:pPr>
      <w:r w:rsidRPr="00B05A58">
        <w:rPr>
          <w:sz w:val="28"/>
          <w:szCs w:val="28"/>
        </w:rPr>
        <w:t>ра</w:t>
      </w:r>
      <w:r w:rsidR="0053230E" w:rsidRPr="00B05A58">
        <w:rPr>
          <w:sz w:val="28"/>
          <w:szCs w:val="28"/>
        </w:rPr>
        <w:t>змы</w:t>
      </w:r>
      <w:r w:rsidR="003B1888" w:rsidRPr="00B05A58">
        <w:rPr>
          <w:sz w:val="28"/>
          <w:szCs w:val="28"/>
        </w:rPr>
        <w:t>шления поэта о красоте природы</w:t>
      </w:r>
    </w:p>
    <w:p w:rsidR="003B37B2" w:rsidRPr="00B05A58" w:rsidRDefault="003B1888" w:rsidP="003B37B2">
      <w:pPr>
        <w:pStyle w:val="a3"/>
        <w:rPr>
          <w:sz w:val="28"/>
          <w:szCs w:val="28"/>
        </w:rPr>
      </w:pPr>
      <w:r w:rsidRPr="00B05A58">
        <w:rPr>
          <w:sz w:val="28"/>
          <w:szCs w:val="28"/>
        </w:rPr>
        <w:t xml:space="preserve"> описание зимнего утра</w:t>
      </w:r>
    </w:p>
    <w:p w:rsidR="003B37B2" w:rsidRPr="00B05A58" w:rsidRDefault="003B37B2" w:rsidP="003B37B2">
      <w:pPr>
        <w:pStyle w:val="a3"/>
        <w:numPr>
          <w:ilvl w:val="0"/>
          <w:numId w:val="5"/>
        </w:numPr>
        <w:rPr>
          <w:sz w:val="28"/>
          <w:szCs w:val="28"/>
        </w:rPr>
      </w:pPr>
      <w:r w:rsidRPr="00B05A58">
        <w:rPr>
          <w:sz w:val="28"/>
          <w:szCs w:val="28"/>
        </w:rPr>
        <w:t xml:space="preserve"> Какова композиция стихотворения?</w:t>
      </w:r>
    </w:p>
    <w:p w:rsidR="003B37B2" w:rsidRPr="00B05A58" w:rsidRDefault="003B37B2" w:rsidP="003B37B2">
      <w:pPr>
        <w:pStyle w:val="a3"/>
        <w:rPr>
          <w:sz w:val="28"/>
          <w:szCs w:val="28"/>
        </w:rPr>
      </w:pPr>
      <w:r w:rsidRPr="00B05A58">
        <w:rPr>
          <w:sz w:val="28"/>
          <w:szCs w:val="28"/>
        </w:rPr>
        <w:t xml:space="preserve"> состоит</w:t>
      </w:r>
      <w:r w:rsidR="00553367">
        <w:rPr>
          <w:sz w:val="28"/>
          <w:szCs w:val="28"/>
        </w:rPr>
        <w:t xml:space="preserve"> из 2 частей</w:t>
      </w:r>
    </w:p>
    <w:p w:rsidR="003B37B2" w:rsidRPr="00B05A58" w:rsidRDefault="00440CB2" w:rsidP="003B37B2">
      <w:pPr>
        <w:pStyle w:val="a3"/>
        <w:rPr>
          <w:sz w:val="28"/>
          <w:szCs w:val="28"/>
        </w:rPr>
      </w:pPr>
      <w:r w:rsidRPr="00B05A58">
        <w:rPr>
          <w:sz w:val="28"/>
          <w:szCs w:val="28"/>
        </w:rPr>
        <w:t xml:space="preserve"> </w:t>
      </w:r>
      <w:r w:rsidR="003B37B2" w:rsidRPr="00B05A58">
        <w:rPr>
          <w:sz w:val="28"/>
          <w:szCs w:val="28"/>
        </w:rPr>
        <w:t xml:space="preserve"> кольцевая </w:t>
      </w:r>
      <w:r w:rsidRPr="00B05A58">
        <w:rPr>
          <w:sz w:val="28"/>
          <w:szCs w:val="28"/>
        </w:rPr>
        <w:t>+</w:t>
      </w:r>
    </w:p>
    <w:p w:rsidR="003B37B2" w:rsidRPr="00B05A58" w:rsidRDefault="0053230E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40CB2"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линейная</w:t>
      </w:r>
    </w:p>
    <w:p w:rsidR="003B37B2" w:rsidRPr="00B05A58" w:rsidRDefault="003B37B2" w:rsidP="003B37B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Укажите жанр стихотворения:</w:t>
      </w:r>
    </w:p>
    <w:p w:rsidR="003B37B2" w:rsidRPr="00B05A58" w:rsidRDefault="003B37B2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послание</w:t>
      </w:r>
    </w:p>
    <w:p w:rsidR="003B37B2" w:rsidRPr="00B05A58" w:rsidRDefault="00440CB2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пейзажная лирика</w:t>
      </w:r>
      <w:r w:rsidR="003B37B2"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</w:t>
      </w:r>
    </w:p>
    <w:p w:rsidR="003B37B2" w:rsidRPr="00B05A58" w:rsidRDefault="003F7A61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романс</w:t>
      </w:r>
    </w:p>
    <w:p w:rsidR="0053230E" w:rsidRPr="00B05A58" w:rsidRDefault="0053230E" w:rsidP="003B37B2">
      <w:pPr>
        <w:pStyle w:val="a3"/>
        <w:numPr>
          <w:ilvl w:val="0"/>
          <w:numId w:val="5"/>
        </w:numPr>
        <w:rPr>
          <w:iCs/>
          <w:sz w:val="28"/>
          <w:szCs w:val="28"/>
        </w:rPr>
      </w:pPr>
      <w:r w:rsidRPr="00B05A58">
        <w:rPr>
          <w:color w:val="333333"/>
          <w:sz w:val="28"/>
          <w:szCs w:val="28"/>
        </w:rPr>
        <w:t xml:space="preserve">Что в стихотворении </w:t>
      </w:r>
      <w:r w:rsidRPr="003B37B2">
        <w:rPr>
          <w:color w:val="333333"/>
          <w:sz w:val="28"/>
          <w:szCs w:val="28"/>
        </w:rPr>
        <w:t xml:space="preserve"> олицетворяется, преподносится в образах человека и з</w:t>
      </w:r>
      <w:r w:rsidRPr="00B05A58">
        <w:rPr>
          <w:color w:val="333333"/>
          <w:sz w:val="28"/>
          <w:szCs w:val="28"/>
        </w:rPr>
        <w:t>веря</w:t>
      </w:r>
      <w:r w:rsidRPr="003B37B2">
        <w:rPr>
          <w:color w:val="333333"/>
          <w:sz w:val="28"/>
          <w:szCs w:val="28"/>
        </w:rPr>
        <w:t>: </w:t>
      </w:r>
      <w:r w:rsidRPr="00B05A58">
        <w:rPr>
          <w:iCs/>
          <w:color w:val="333333"/>
          <w:sz w:val="28"/>
          <w:szCs w:val="28"/>
        </w:rPr>
        <w:t>«То, как зверь, она завоет, / То заплачет, как дитя»</w:t>
      </w:r>
      <w:r w:rsidRPr="00B05A58">
        <w:rPr>
          <w:color w:val="333333"/>
          <w:sz w:val="28"/>
          <w:szCs w:val="28"/>
        </w:rPr>
        <w:t>?</w:t>
      </w:r>
    </w:p>
    <w:p w:rsidR="0053230E" w:rsidRPr="00B05A58" w:rsidRDefault="0053230E" w:rsidP="0053230E">
      <w:pPr>
        <w:pStyle w:val="a3"/>
        <w:ind w:left="720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>буря +</w:t>
      </w:r>
    </w:p>
    <w:p w:rsidR="0053230E" w:rsidRPr="00B05A58" w:rsidRDefault="0053230E" w:rsidP="0053230E">
      <w:pPr>
        <w:pStyle w:val="a3"/>
        <w:ind w:left="720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>метель</w:t>
      </w:r>
    </w:p>
    <w:p w:rsidR="0034691B" w:rsidRPr="00B05A58" w:rsidRDefault="00F36B39" w:rsidP="0034691B">
      <w:pPr>
        <w:pStyle w:val="a3"/>
        <w:ind w:left="720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>соломенная кровля</w:t>
      </w:r>
    </w:p>
    <w:p w:rsidR="0034691B" w:rsidRPr="00B05A58" w:rsidRDefault="00506F74" w:rsidP="00B05A58">
      <w:pPr>
        <w:pStyle w:val="a3"/>
        <w:numPr>
          <w:ilvl w:val="0"/>
          <w:numId w:val="5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Как называются определения, которые использует автор</w:t>
      </w:r>
      <w:r w:rsidR="0034691B" w:rsidRPr="00B05A58">
        <w:rPr>
          <w:color w:val="333333"/>
          <w:sz w:val="28"/>
          <w:szCs w:val="28"/>
        </w:rPr>
        <w:t>:</w:t>
      </w:r>
      <w:r w:rsidR="0034691B" w:rsidRPr="003B37B2">
        <w:rPr>
          <w:color w:val="333333"/>
          <w:sz w:val="28"/>
          <w:szCs w:val="28"/>
        </w:rPr>
        <w:t> </w:t>
      </w:r>
      <w:r w:rsidR="0034691B" w:rsidRPr="00B05A58">
        <w:rPr>
          <w:iCs/>
          <w:color w:val="333333"/>
          <w:sz w:val="28"/>
          <w:szCs w:val="28"/>
        </w:rPr>
        <w:t>«кровля обветшалая», «путник запоздалый», «…ветхая лачужка / И печальна, и темна», «добрая подружка»</w:t>
      </w:r>
      <w:r w:rsidR="0034691B" w:rsidRPr="00B05A58">
        <w:rPr>
          <w:color w:val="333333"/>
          <w:sz w:val="28"/>
          <w:szCs w:val="28"/>
        </w:rPr>
        <w:t>?</w:t>
      </w:r>
    </w:p>
    <w:p w:rsidR="0034691B" w:rsidRPr="00B05A58" w:rsidRDefault="0034691B" w:rsidP="0034691B">
      <w:pPr>
        <w:pStyle w:val="a3"/>
        <w:ind w:left="720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>метафоры</w:t>
      </w:r>
    </w:p>
    <w:p w:rsidR="0034691B" w:rsidRPr="00B05A58" w:rsidRDefault="0034691B" w:rsidP="0034691B">
      <w:pPr>
        <w:pStyle w:val="a3"/>
        <w:ind w:left="720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>эпитеты +</w:t>
      </w:r>
    </w:p>
    <w:p w:rsidR="0034691B" w:rsidRPr="00B05A58" w:rsidRDefault="0034691B" w:rsidP="0034691B">
      <w:pPr>
        <w:pStyle w:val="a3"/>
        <w:ind w:left="720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>сравнения</w:t>
      </w:r>
    </w:p>
    <w:p w:rsidR="0053230E" w:rsidRPr="00B05A58" w:rsidRDefault="00A74006" w:rsidP="00B05A58">
      <w:pPr>
        <w:pStyle w:val="a3"/>
        <w:numPr>
          <w:ilvl w:val="0"/>
          <w:numId w:val="5"/>
        </w:numPr>
        <w:rPr>
          <w:iCs/>
          <w:sz w:val="28"/>
          <w:szCs w:val="28"/>
        </w:rPr>
      </w:pPr>
      <w:r w:rsidRPr="00B05A58">
        <w:rPr>
          <w:color w:val="333333"/>
          <w:sz w:val="28"/>
          <w:szCs w:val="28"/>
        </w:rPr>
        <w:t xml:space="preserve">Какие средства выразительности </w:t>
      </w:r>
      <w:r w:rsidRPr="003B37B2">
        <w:rPr>
          <w:color w:val="333333"/>
          <w:sz w:val="28"/>
          <w:szCs w:val="28"/>
        </w:rPr>
        <w:t xml:space="preserve"> передают внутреннее состо</w:t>
      </w:r>
      <w:r w:rsidRPr="00B05A58">
        <w:rPr>
          <w:color w:val="333333"/>
          <w:sz w:val="28"/>
          <w:szCs w:val="28"/>
        </w:rPr>
        <w:t>яние героев (</w:t>
      </w:r>
      <w:r w:rsidRPr="00B05A58">
        <w:rPr>
          <w:iCs/>
          <w:color w:val="333333"/>
          <w:sz w:val="28"/>
          <w:szCs w:val="28"/>
        </w:rPr>
        <w:t>«подружка бедной юности моей», «сердцу будет веселей»</w:t>
      </w:r>
      <w:r w:rsidRPr="00B05A58">
        <w:rPr>
          <w:color w:val="333333"/>
          <w:sz w:val="28"/>
          <w:szCs w:val="28"/>
        </w:rPr>
        <w:t>)?</w:t>
      </w:r>
    </w:p>
    <w:p w:rsidR="00B05A58" w:rsidRPr="00B05A58" w:rsidRDefault="00B05A58" w:rsidP="00B05A58">
      <w:pPr>
        <w:pStyle w:val="a3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 xml:space="preserve"> метафора +</w:t>
      </w:r>
    </w:p>
    <w:p w:rsidR="00B05A58" w:rsidRPr="00B05A58" w:rsidRDefault="00B05A58" w:rsidP="00B05A58">
      <w:pPr>
        <w:pStyle w:val="a3"/>
        <w:rPr>
          <w:color w:val="333333"/>
          <w:sz w:val="28"/>
          <w:szCs w:val="28"/>
        </w:rPr>
      </w:pPr>
      <w:r w:rsidRPr="00B05A58">
        <w:rPr>
          <w:color w:val="333333"/>
          <w:sz w:val="28"/>
          <w:szCs w:val="28"/>
        </w:rPr>
        <w:t>сравнение</w:t>
      </w:r>
    </w:p>
    <w:p w:rsidR="00B05A58" w:rsidRPr="00B05A58" w:rsidRDefault="00B05A58" w:rsidP="00B05A58">
      <w:pPr>
        <w:pStyle w:val="a3"/>
        <w:rPr>
          <w:iCs/>
          <w:sz w:val="28"/>
          <w:szCs w:val="28"/>
        </w:rPr>
      </w:pPr>
      <w:r w:rsidRPr="00B05A58">
        <w:rPr>
          <w:color w:val="333333"/>
          <w:sz w:val="28"/>
          <w:szCs w:val="28"/>
        </w:rPr>
        <w:t>олицетворение</w:t>
      </w:r>
    </w:p>
    <w:p w:rsidR="0053230E" w:rsidRPr="00B05A58" w:rsidRDefault="0053230E" w:rsidP="0053230E">
      <w:pPr>
        <w:pStyle w:val="a3"/>
        <w:ind w:left="720"/>
        <w:rPr>
          <w:iCs/>
          <w:sz w:val="28"/>
          <w:szCs w:val="28"/>
        </w:rPr>
      </w:pPr>
    </w:p>
    <w:p w:rsidR="00A5328E" w:rsidRPr="00B05A58" w:rsidRDefault="00A5328E" w:rsidP="00B05A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 прием помогает поэту  показать разбушевавшуюся стихию: </w:t>
      </w: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«То, как зверь, она завоет, / То заплачет, как дитя», «…как путник запоздалый, / К нам в окошко застучит»?</w:t>
      </w:r>
    </w:p>
    <w:p w:rsidR="00A5328E" w:rsidRPr="00B05A58" w:rsidRDefault="00A5328E" w:rsidP="00A53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</w:p>
    <w:p w:rsidR="00A5328E" w:rsidRPr="00B05A58" w:rsidRDefault="00A5328E" w:rsidP="00A53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метафора</w:t>
      </w:r>
    </w:p>
    <w:p w:rsidR="00A5328E" w:rsidRPr="00B05A58" w:rsidRDefault="00A5328E" w:rsidP="00A53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эпитет</w:t>
      </w:r>
    </w:p>
    <w:p w:rsidR="00A5328E" w:rsidRPr="003B37B2" w:rsidRDefault="00A5328E" w:rsidP="00A53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сравнение +</w:t>
      </w:r>
    </w:p>
    <w:p w:rsidR="00A5328E" w:rsidRPr="00B05A58" w:rsidRDefault="00A5328E" w:rsidP="003B37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3EB2" w:rsidRPr="00B05A58" w:rsidRDefault="00D03EB2" w:rsidP="00B05A58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color w:val="333333"/>
          <w:sz w:val="28"/>
          <w:szCs w:val="28"/>
        </w:rPr>
        <w:t>Чей образ  сопровождается ласковыми обращениями: </w:t>
      </w: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«моя старушка», «мой друг», «добрая подружка бедной юности моей»:</w:t>
      </w:r>
    </w:p>
    <w:p w:rsidR="00D03EB2" w:rsidRPr="00B05A58" w:rsidRDefault="00D03EB2" w:rsidP="003B37B2">
      <w:pP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матери поэта</w:t>
      </w:r>
    </w:p>
    <w:p w:rsidR="00D03EB2" w:rsidRPr="00B05A58" w:rsidRDefault="00D03EB2" w:rsidP="003B37B2">
      <w:pP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няни Арины Родионовны +</w:t>
      </w:r>
    </w:p>
    <w:p w:rsidR="00D03EB2" w:rsidRDefault="00D03EB2" w:rsidP="003B37B2">
      <w:pP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B05A58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бабушки поэта Марии Алексеевны</w:t>
      </w:r>
    </w:p>
    <w:p w:rsidR="0006595A" w:rsidRPr="0006595A" w:rsidRDefault="0006595A" w:rsidP="0006595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6595A">
        <w:rPr>
          <w:rFonts w:ascii="Times New Roman" w:hAnsi="Times New Roman" w:cs="Times New Roman"/>
          <w:sz w:val="28"/>
          <w:szCs w:val="28"/>
          <w:shd w:val="clear" w:color="auto" w:fill="FFFFFF"/>
        </w:rPr>
        <w:t>Какими строками заканчивается стихотворение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06595A" w:rsidRDefault="0006595A" w:rsidP="0006595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«Сердцу будет веселей»</w:t>
      </w:r>
      <w:r w:rsidRPr="00065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</w:p>
    <w:p w:rsidR="0006595A" w:rsidRDefault="0006595A" w:rsidP="0006595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«Или дремлешь под жужжаньем /Своего веретена?»</w:t>
      </w:r>
    </w:p>
    <w:p w:rsidR="0006595A" w:rsidRPr="0006595A" w:rsidRDefault="0006595A" w:rsidP="0006595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«Спой мне песню, как девица  /За водой поутру шла»</w:t>
      </w:r>
    </w:p>
    <w:p w:rsidR="003B37B2" w:rsidRPr="00B05A58" w:rsidRDefault="003B37B2" w:rsidP="003B37B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Какова основная мысль стихотворения?</w:t>
      </w:r>
    </w:p>
    <w:p w:rsidR="00B05A58" w:rsidRPr="003B37B2" w:rsidRDefault="00B05A58" w:rsidP="00B05A58">
      <w:pPr>
        <w:shd w:val="clear" w:color="auto" w:fill="FFFFFF"/>
        <w:spacing w:before="22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5A58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забота близкого человека поможет в самых тяжёлых обстоятельствах +</w:t>
      </w:r>
    </w:p>
    <w:p w:rsidR="003B37B2" w:rsidRPr="00B05A58" w:rsidRDefault="003B37B2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человеческая душа и природа едины  +</w:t>
      </w:r>
    </w:p>
    <w:p w:rsidR="003B37B2" w:rsidRPr="00B05A58" w:rsidRDefault="003B37B2" w:rsidP="003B37B2">
      <w:pPr>
        <w:rPr>
          <w:rFonts w:ascii="Times New Roman" w:hAnsi="Times New Roman" w:cs="Times New Roman"/>
          <w:sz w:val="28"/>
          <w:szCs w:val="28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природа усиливает чувство одиночества</w:t>
      </w:r>
    </w:p>
    <w:p w:rsidR="003B37B2" w:rsidRPr="00B05A58" w:rsidRDefault="003B37B2" w:rsidP="003B37B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Каким</w:t>
      </w:r>
      <w:r w:rsidR="00065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размером написано стихотворение?</w:t>
      </w:r>
    </w:p>
    <w:p w:rsidR="003B37B2" w:rsidRPr="00B05A58" w:rsidRDefault="003B37B2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хорей</w:t>
      </w:r>
      <w:r w:rsidR="00B05A58"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</w:t>
      </w:r>
    </w:p>
    <w:p w:rsidR="003B37B2" w:rsidRPr="00B05A58" w:rsidRDefault="00B05A58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ямб </w:t>
      </w:r>
    </w:p>
    <w:p w:rsidR="003B37B2" w:rsidRPr="00B05A58" w:rsidRDefault="003B37B2" w:rsidP="003B37B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A58">
        <w:rPr>
          <w:rFonts w:ascii="Times New Roman" w:hAnsi="Times New Roman" w:cs="Times New Roman"/>
          <w:sz w:val="28"/>
          <w:szCs w:val="28"/>
          <w:shd w:val="clear" w:color="auto" w:fill="FFFFFF"/>
        </w:rPr>
        <w:t>дактиль</w:t>
      </w:r>
    </w:p>
    <w:p w:rsidR="003B37B2" w:rsidRDefault="003B37B2" w:rsidP="003B37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</w:p>
    <w:p w:rsidR="003B37B2" w:rsidRDefault="003B37B2" w:rsidP="003B37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</w:p>
    <w:sectPr w:rsidR="003B37B2" w:rsidSect="00DB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2A5" w:rsidRDefault="008042A5" w:rsidP="0006595A">
      <w:pPr>
        <w:spacing w:after="0" w:line="240" w:lineRule="auto"/>
      </w:pPr>
      <w:r>
        <w:separator/>
      </w:r>
    </w:p>
  </w:endnote>
  <w:endnote w:type="continuationSeparator" w:id="1">
    <w:p w:rsidR="008042A5" w:rsidRDefault="008042A5" w:rsidP="0006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2A5" w:rsidRDefault="008042A5" w:rsidP="0006595A">
      <w:pPr>
        <w:spacing w:after="0" w:line="240" w:lineRule="auto"/>
      </w:pPr>
      <w:r>
        <w:separator/>
      </w:r>
    </w:p>
  </w:footnote>
  <w:footnote w:type="continuationSeparator" w:id="1">
    <w:p w:rsidR="008042A5" w:rsidRDefault="008042A5" w:rsidP="00065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636"/>
    <w:multiLevelType w:val="hybridMultilevel"/>
    <w:tmpl w:val="00E4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73733"/>
    <w:multiLevelType w:val="multilevel"/>
    <w:tmpl w:val="A5E6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7788E"/>
    <w:multiLevelType w:val="multilevel"/>
    <w:tmpl w:val="D178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702D2"/>
    <w:multiLevelType w:val="multilevel"/>
    <w:tmpl w:val="D9B8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B4190"/>
    <w:multiLevelType w:val="multilevel"/>
    <w:tmpl w:val="E03C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37B2"/>
    <w:rsid w:val="000424D8"/>
    <w:rsid w:val="0006595A"/>
    <w:rsid w:val="000F7C3D"/>
    <w:rsid w:val="0034691B"/>
    <w:rsid w:val="003B1888"/>
    <w:rsid w:val="003B37B2"/>
    <w:rsid w:val="003F7A61"/>
    <w:rsid w:val="00440CB2"/>
    <w:rsid w:val="00506F74"/>
    <w:rsid w:val="0053230E"/>
    <w:rsid w:val="00553367"/>
    <w:rsid w:val="00691B02"/>
    <w:rsid w:val="008042A5"/>
    <w:rsid w:val="0095063B"/>
    <w:rsid w:val="00A5328E"/>
    <w:rsid w:val="00A74006"/>
    <w:rsid w:val="00A974F7"/>
    <w:rsid w:val="00B05A58"/>
    <w:rsid w:val="00D03EB2"/>
    <w:rsid w:val="00DB7678"/>
    <w:rsid w:val="00F36B39"/>
    <w:rsid w:val="00F428D2"/>
    <w:rsid w:val="00F6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678"/>
  </w:style>
  <w:style w:type="paragraph" w:styleId="2">
    <w:name w:val="heading 2"/>
    <w:basedOn w:val="a"/>
    <w:link w:val="20"/>
    <w:uiPriority w:val="9"/>
    <w:qFormat/>
    <w:rsid w:val="003B37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7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B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37B2"/>
    <w:rPr>
      <w:b/>
      <w:bCs/>
    </w:rPr>
  </w:style>
  <w:style w:type="character" w:styleId="a5">
    <w:name w:val="Emphasis"/>
    <w:basedOn w:val="a0"/>
    <w:uiPriority w:val="20"/>
    <w:qFormat/>
    <w:rsid w:val="003B37B2"/>
    <w:rPr>
      <w:i/>
      <w:iCs/>
    </w:rPr>
  </w:style>
  <w:style w:type="character" w:styleId="a6">
    <w:name w:val="Hyperlink"/>
    <w:basedOn w:val="a0"/>
    <w:uiPriority w:val="99"/>
    <w:semiHidden/>
    <w:unhideWhenUsed/>
    <w:rsid w:val="003B37B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B37B2"/>
    <w:pPr>
      <w:ind w:left="720"/>
      <w:contextualSpacing/>
    </w:pPr>
  </w:style>
  <w:style w:type="paragraph" w:styleId="a8">
    <w:name w:val="No Spacing"/>
    <w:uiPriority w:val="1"/>
    <w:qFormat/>
    <w:rsid w:val="00B05A58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065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595A"/>
  </w:style>
  <w:style w:type="paragraph" w:styleId="ab">
    <w:name w:val="footer"/>
    <w:basedOn w:val="a"/>
    <w:link w:val="ac"/>
    <w:uiPriority w:val="99"/>
    <w:semiHidden/>
    <w:unhideWhenUsed/>
    <w:rsid w:val="00065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59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40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68818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8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5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81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etpushkin.ru/zhizn-i-tvorchestvo/mihajlovskaya-ssylk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F54CA-6340-47B9-954C-852E197C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2024-09-20T04:48:00Z</dcterms:created>
  <dcterms:modified xsi:type="dcterms:W3CDTF">2024-09-20T09:21:00Z</dcterms:modified>
</cp:coreProperties>
</file>